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 </w:t>
      </w:r>
      <w:r w:rsidR="00B27B84">
        <w:rPr>
          <w:rFonts w:ascii="Calibri" w:hAnsi="Calibri"/>
          <w:sz w:val="22"/>
          <w:szCs w:val="22"/>
        </w:rPr>
        <w:t>Kenya</w:t>
      </w:r>
    </w:p>
    <w:p w:rsidR="00D717D2" w:rsidRPr="00B36AE1" w:rsidRDefault="0031095D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mercredi </w:t>
      </w:r>
      <w:r w:rsidR="0052601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7</w:t>
      </w:r>
      <w:r w:rsidR="0052601B">
        <w:rPr>
          <w:rFonts w:ascii="Calibri" w:hAnsi="Calibri"/>
          <w:sz w:val="22"/>
          <w:szCs w:val="22"/>
        </w:rPr>
        <w:t xml:space="preserve"> octobre au </w:t>
      </w:r>
      <w:r>
        <w:rPr>
          <w:rFonts w:ascii="Calibri" w:hAnsi="Calibri"/>
          <w:sz w:val="22"/>
          <w:szCs w:val="22"/>
        </w:rPr>
        <w:t xml:space="preserve">vendredi </w:t>
      </w:r>
      <w:r w:rsidR="0052601B">
        <w:rPr>
          <w:rFonts w:ascii="Calibri" w:hAnsi="Calibri"/>
          <w:sz w:val="22"/>
          <w:szCs w:val="22"/>
        </w:rPr>
        <w:t>2</w:t>
      </w:r>
      <w:r w:rsidR="00B27B84">
        <w:rPr>
          <w:rFonts w:ascii="Calibri" w:hAnsi="Calibri"/>
          <w:sz w:val="22"/>
          <w:szCs w:val="22"/>
        </w:rPr>
        <w:t>9</w:t>
      </w:r>
      <w:r w:rsidR="00897774">
        <w:rPr>
          <w:rFonts w:ascii="Calibri" w:hAnsi="Calibri"/>
          <w:sz w:val="22"/>
          <w:szCs w:val="22"/>
        </w:rPr>
        <w:t xml:space="preserve"> octobre</w:t>
      </w:r>
      <w:r w:rsidR="00A975D4">
        <w:rPr>
          <w:rFonts w:ascii="Calibri" w:hAnsi="Calibri"/>
          <w:sz w:val="22"/>
          <w:szCs w:val="22"/>
        </w:rPr>
        <w:t xml:space="preserve"> 2021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  <w:u w:val="none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</w:t>
      </w:r>
      <w:bookmarkStart w:id="0" w:name="_GoBack"/>
      <w:bookmarkEnd w:id="0"/>
      <w:r w:rsidR="0036614A" w:rsidRPr="00B36AE1">
        <w:rPr>
          <w:rFonts w:ascii="Calibri" w:hAnsi="Calibri"/>
        </w:rPr>
        <w:t>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F3A39">
        <w:rPr>
          <w:rFonts w:ascii="Calibri" w:hAnsi="Calibri"/>
          <w:b/>
        </w:rPr>
        <w:t xml:space="preserve"> / CNI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……………………………………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Pr="00FC6850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52601B">
        <w:rPr>
          <w:rFonts w:ascii="Calibri" w:hAnsi="Calibri"/>
          <w:b/>
        </w:rPr>
        <w:t>25 au 2</w:t>
      </w:r>
      <w:r w:rsidR="00B27B84">
        <w:rPr>
          <w:rFonts w:ascii="Calibri" w:hAnsi="Calibri"/>
          <w:b/>
        </w:rPr>
        <w:t>9</w:t>
      </w:r>
      <w:r w:rsidR="00897774">
        <w:rPr>
          <w:rFonts w:ascii="Calibri" w:hAnsi="Calibri"/>
          <w:b/>
        </w:rPr>
        <w:t xml:space="preserve"> octobre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B27B84">
        <w:rPr>
          <w:rFonts w:ascii="Calibri" w:hAnsi="Calibri"/>
          <w:b/>
        </w:rPr>
        <w:t>4</w:t>
      </w:r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201A30" w:rsidRP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br/>
      </w:r>
      <w:bookmarkEnd w:id="3"/>
      <w:bookmarkEnd w:id="4"/>
      <w:r w:rsidR="0052601B">
        <w:rPr>
          <w:rFonts w:ascii="Calibri" w:hAnsi="Calibri"/>
        </w:rPr>
        <w:t xml:space="preserve">          </w:t>
      </w:r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52601B">
        <w:rPr>
          <w:rFonts w:ascii="Calibri" w:hAnsi="Calibri"/>
        </w:rPr>
        <w:t xml:space="preserve">économique </w:t>
      </w:r>
      <w:r w:rsidR="00FC6850">
        <w:rPr>
          <w:rFonts w:ascii="Calibri" w:hAnsi="Calibri"/>
        </w:rPr>
        <w:t xml:space="preserve">   </w:t>
      </w:r>
      <w:r w:rsidR="00897774">
        <w:rPr>
          <w:rFonts w:ascii="Calibri" w:hAnsi="Calibri"/>
        </w:rPr>
        <w:t xml:space="preserve">                     </w:t>
      </w:r>
      <w:r w:rsidR="00FC6850">
        <w:rPr>
          <w:rFonts w:ascii="Calibri" w:hAnsi="Calibri"/>
        </w:rPr>
        <w:t xml:space="preserve"> </w:t>
      </w:r>
      <w:r w:rsidR="00201A30">
        <w:rPr>
          <w:rFonts w:ascii="Calibri" w:hAnsi="Calibri"/>
        </w:rPr>
        <w:t xml:space="preserve">     </w:t>
      </w:r>
      <w:r w:rsidR="0052601B">
        <w:rPr>
          <w:rFonts w:ascii="Calibri" w:hAnsi="Calibri"/>
        </w:rPr>
        <w:t xml:space="preserve">                                   </w:t>
      </w:r>
      <w:r w:rsidR="00201A30">
        <w:rPr>
          <w:rFonts w:ascii="Calibri" w:hAnsi="Calibri"/>
        </w:rPr>
        <w:t xml:space="preserve"> </w:t>
      </w:r>
      <w:r w:rsidR="00897774">
        <w:rPr>
          <w:rFonts w:ascii="Calibri" w:hAnsi="Calibri"/>
        </w:rPr>
        <w:t xml:space="preserve">                         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>affaires</w:t>
      </w:r>
    </w:p>
    <w:p w:rsidR="00FC6850" w:rsidRPr="00B36AE1" w:rsidRDefault="00201A30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FC6850">
        <w:rPr>
          <w:rFonts w:ascii="Calibri" w:hAnsi="Calibri"/>
        </w:rPr>
        <w:t xml:space="preserve">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F7" w:rsidRDefault="004203F7" w:rsidP="00DE69FF">
      <w:pPr>
        <w:spacing w:after="0" w:line="240" w:lineRule="auto"/>
      </w:pPr>
      <w:r>
        <w:separator/>
      </w:r>
    </w:p>
  </w:endnote>
  <w:endnote w:type="continuationSeparator" w:id="0">
    <w:p w:rsidR="004203F7" w:rsidRDefault="004203F7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F7" w:rsidRDefault="004203F7" w:rsidP="00DE69FF">
      <w:pPr>
        <w:spacing w:after="0" w:line="240" w:lineRule="auto"/>
      </w:pPr>
      <w:r>
        <w:separator/>
      </w:r>
    </w:p>
  </w:footnote>
  <w:footnote w:type="continuationSeparator" w:id="0">
    <w:p w:rsidR="004203F7" w:rsidRDefault="004203F7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095D"/>
    <w:rsid w:val="00325116"/>
    <w:rsid w:val="00327524"/>
    <w:rsid w:val="00342D88"/>
    <w:rsid w:val="003462D6"/>
    <w:rsid w:val="00353675"/>
    <w:rsid w:val="003615D2"/>
    <w:rsid w:val="0036614A"/>
    <w:rsid w:val="00366F89"/>
    <w:rsid w:val="00376E5B"/>
    <w:rsid w:val="003A1A77"/>
    <w:rsid w:val="003A27EF"/>
    <w:rsid w:val="003A7424"/>
    <w:rsid w:val="003D3517"/>
    <w:rsid w:val="003E6A3D"/>
    <w:rsid w:val="004057E7"/>
    <w:rsid w:val="00407BF9"/>
    <w:rsid w:val="004203F7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86B22"/>
    <w:rsid w:val="005A327A"/>
    <w:rsid w:val="005A7FA6"/>
    <w:rsid w:val="005C17CC"/>
    <w:rsid w:val="005C3A28"/>
    <w:rsid w:val="005C4FF7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84"/>
    <w:rsid w:val="00B27B91"/>
    <w:rsid w:val="00B341CE"/>
    <w:rsid w:val="00B52EA6"/>
    <w:rsid w:val="00B53CD1"/>
    <w:rsid w:val="00B771F8"/>
    <w:rsid w:val="00B8133B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AEUCJCR4MYF6-1938117539-970557</_dlc_DocId>
    <_dlc_DocIdUrl xmlns="08f66811-5534-4962-81c2-afb31eab2a48">
      <Url>https://medefnational.sharepoint.com/sites/MedefInternational/_layouts/15/DocIdRedir.aspx?ID=AEUCJCR4MYF6-1938117539-970557</Url>
      <Description>AEUCJCR4MYF6-1938117539-970557</Description>
    </_dlc_DocIdUrl>
  </documentManagement>
</p:properties>
</file>

<file path=customXml/itemProps1.xml><?xml version="1.0" encoding="utf-8"?>
<ds:datastoreItem xmlns:ds="http://schemas.openxmlformats.org/officeDocument/2006/customXml" ds:itemID="{9DF26BB3-C596-4E4F-B099-36409C58A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45A45-9DEF-4334-BA48-152C25084758}"/>
</file>

<file path=customXml/itemProps3.xml><?xml version="1.0" encoding="utf-8"?>
<ds:datastoreItem xmlns:ds="http://schemas.openxmlformats.org/officeDocument/2006/customXml" ds:itemID="{E3C39089-6FC4-40AB-80AA-2657488B9EAD}"/>
</file>

<file path=customXml/itemProps4.xml><?xml version="1.0" encoding="utf-8"?>
<ds:datastoreItem xmlns:ds="http://schemas.openxmlformats.org/officeDocument/2006/customXml" ds:itemID="{B90FF60E-1081-4689-96DB-5BB2975CF6F4}"/>
</file>

<file path=customXml/itemProps5.xml><?xml version="1.0" encoding="utf-8"?>
<ds:datastoreItem xmlns:ds="http://schemas.openxmlformats.org/officeDocument/2006/customXml" ds:itemID="{4EF921AD-DBF1-4F37-819E-0D5909E7E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2</cp:revision>
  <cp:lastPrinted>2020-11-18T20:43:00Z</cp:lastPrinted>
  <dcterms:created xsi:type="dcterms:W3CDTF">2021-10-05T09:39:00Z</dcterms:created>
  <dcterms:modified xsi:type="dcterms:W3CDTF">2021-10-05T09:39:00Z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8238618d-1c5f-4f1d-a188-f3df40ecd09e</vt:lpwstr>
  </property>
</Properties>
</file>