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7CF" w:rsidRDefault="001877CF" w:rsidP="002D5DA0">
      <w:pPr>
        <w:pStyle w:val="Titre3"/>
        <w:jc w:val="both"/>
        <w:rPr>
          <w:rFonts w:ascii="Calibri" w:hAnsi="Calibri"/>
          <w:sz w:val="22"/>
          <w:szCs w:val="22"/>
          <w:lang w:val="en-GB"/>
        </w:rPr>
      </w:pPr>
    </w:p>
    <w:p w:rsidR="00184E0D" w:rsidRDefault="002E544D" w:rsidP="002E544D">
      <w:pPr>
        <w:jc w:val="center"/>
        <w:rPr>
          <w:u w:val="single"/>
          <w:lang w:val="en-GB" w:eastAsia="fr-FR"/>
        </w:rPr>
      </w:pPr>
      <w:r w:rsidRPr="00093B08">
        <w:rPr>
          <w:b/>
          <w:highlight w:val="yellow"/>
          <w:u w:val="single"/>
          <w:lang w:val="en-GB" w:eastAsia="fr-FR"/>
        </w:rPr>
        <w:t xml:space="preserve">Option </w:t>
      </w:r>
      <w:r w:rsidR="00093B08" w:rsidRPr="00093B08">
        <w:rPr>
          <w:b/>
          <w:highlight w:val="yellow"/>
          <w:u w:val="single"/>
          <w:lang w:val="en-GB" w:eastAsia="fr-FR"/>
        </w:rPr>
        <w:t>2</w:t>
      </w:r>
      <w:r>
        <w:rPr>
          <w:u w:val="single"/>
          <w:lang w:val="en-GB" w:eastAsia="fr-FR"/>
        </w:rPr>
        <w:t xml:space="preserve"> = </w:t>
      </w:r>
      <w:proofErr w:type="spellStart"/>
      <w:r w:rsidR="007D16BA" w:rsidRPr="00F10536">
        <w:rPr>
          <w:b/>
          <w:u w:val="single"/>
          <w:lang w:val="en-GB" w:eastAsia="fr-FR"/>
        </w:rPr>
        <w:t>Maroc</w:t>
      </w:r>
      <w:proofErr w:type="spellEnd"/>
      <w:r w:rsidR="00093B08">
        <w:rPr>
          <w:b/>
          <w:u w:val="single"/>
          <w:lang w:val="en-GB" w:eastAsia="fr-FR"/>
        </w:rPr>
        <w:t xml:space="preserve"> </w:t>
      </w:r>
      <w:proofErr w:type="gramStart"/>
      <w:r w:rsidR="00093B08">
        <w:rPr>
          <w:b/>
          <w:u w:val="single"/>
          <w:lang w:val="en-GB" w:eastAsia="fr-FR"/>
        </w:rPr>
        <w:t>et</w:t>
      </w:r>
      <w:proofErr w:type="gramEnd"/>
      <w:r w:rsidR="00093B08">
        <w:rPr>
          <w:b/>
          <w:u w:val="single"/>
          <w:lang w:val="en-GB" w:eastAsia="fr-FR"/>
        </w:rPr>
        <w:t xml:space="preserve"> </w:t>
      </w:r>
      <w:proofErr w:type="spellStart"/>
      <w:r w:rsidR="00093B08">
        <w:rPr>
          <w:b/>
          <w:u w:val="single"/>
          <w:lang w:val="en-GB" w:eastAsia="fr-FR"/>
        </w:rPr>
        <w:t>Mauritanie</w:t>
      </w:r>
      <w:proofErr w:type="spellEnd"/>
    </w:p>
    <w:p w:rsidR="002D5DA0" w:rsidRDefault="002D5DA0" w:rsidP="002D5DA0">
      <w:pPr>
        <w:rPr>
          <w:b/>
          <w:lang w:val="en-GB" w:eastAsia="fr-FR"/>
        </w:rPr>
      </w:pPr>
      <w:r w:rsidRPr="001D74F2">
        <w:rPr>
          <w:u w:val="single"/>
          <w:lang w:val="en-GB" w:eastAsia="fr-FR"/>
        </w:rPr>
        <w:t xml:space="preserve">Transport </w:t>
      </w:r>
      <w:proofErr w:type="spellStart"/>
      <w:proofErr w:type="gramStart"/>
      <w:r w:rsidRPr="001D74F2">
        <w:rPr>
          <w:u w:val="single"/>
          <w:lang w:val="en-GB" w:eastAsia="fr-FR"/>
        </w:rPr>
        <w:t>aérien</w:t>
      </w:r>
      <w:proofErr w:type="spellEnd"/>
      <w:r w:rsidRPr="001D74F2">
        <w:rPr>
          <w:lang w:val="en-GB" w:eastAsia="fr-FR"/>
        </w:rPr>
        <w:t xml:space="preserve"> :</w:t>
      </w:r>
      <w:proofErr w:type="gramEnd"/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D10AD3" w:rsidRPr="001D74F2">
        <w:rPr>
          <w:lang w:val="en-GB" w:eastAsia="fr-FR"/>
        </w:rPr>
        <w:tab/>
      </w:r>
      <w:r w:rsidR="008A57D7">
        <w:rPr>
          <w:lang w:val="en-GB" w:eastAsia="fr-FR"/>
        </w:rPr>
        <w:t xml:space="preserve">                    </w:t>
      </w:r>
      <w:r w:rsidRPr="001D74F2">
        <w:rPr>
          <w:b/>
          <w:lang w:val="en-GB" w:eastAsia="fr-FR"/>
        </w:rPr>
        <w:t>AIR FRANCE</w:t>
      </w:r>
      <w:r w:rsidR="00226013">
        <w:rPr>
          <w:b/>
          <w:lang w:val="en-GB" w:eastAsia="fr-FR"/>
        </w:rPr>
        <w:t xml:space="preserve"> / Royal Air </w:t>
      </w:r>
      <w:proofErr w:type="spellStart"/>
      <w:r w:rsidR="00226013">
        <w:rPr>
          <w:b/>
          <w:lang w:val="en-GB" w:eastAsia="fr-FR"/>
        </w:rPr>
        <w:t>Maroc</w:t>
      </w:r>
      <w:proofErr w:type="spellEnd"/>
    </w:p>
    <w:p w:rsidR="00D10AD3" w:rsidRDefault="00EA00E8" w:rsidP="00D10AD3">
      <w:pPr>
        <w:spacing w:after="0" w:line="240" w:lineRule="auto"/>
        <w:rPr>
          <w:lang w:val="en-GB" w:eastAsia="fr-FR"/>
        </w:rPr>
      </w:pPr>
      <w:proofErr w:type="spellStart"/>
      <w:r>
        <w:rPr>
          <w:b/>
          <w:lang w:val="en-GB" w:eastAsia="fr-FR"/>
        </w:rPr>
        <w:t>Dimanche</w:t>
      </w:r>
      <w:proofErr w:type="spellEnd"/>
      <w:r>
        <w:rPr>
          <w:b/>
          <w:lang w:val="en-GB" w:eastAsia="fr-FR"/>
        </w:rPr>
        <w:t xml:space="preserve"> </w:t>
      </w:r>
      <w:r w:rsidR="007D16BA">
        <w:rPr>
          <w:b/>
          <w:lang w:val="en-GB" w:eastAsia="fr-FR"/>
        </w:rPr>
        <w:t>5 mars</w:t>
      </w:r>
      <w:r w:rsidR="00D10AD3" w:rsidRPr="001D74F2">
        <w:rPr>
          <w:b/>
          <w:lang w:val="en-GB" w:eastAsia="fr-FR"/>
        </w:rPr>
        <w:tab/>
      </w:r>
      <w:r>
        <w:rPr>
          <w:b/>
          <w:lang w:val="en-GB" w:eastAsia="fr-FR"/>
        </w:rPr>
        <w:tab/>
      </w:r>
      <w:r w:rsidR="00141C1C">
        <w:rPr>
          <w:lang w:val="en-GB" w:eastAsia="fr-FR"/>
        </w:rPr>
        <w:t xml:space="preserve">PARIS CDG / </w:t>
      </w:r>
      <w:r w:rsidR="00073D8D">
        <w:rPr>
          <w:lang w:val="en-GB" w:eastAsia="fr-FR"/>
        </w:rPr>
        <w:t xml:space="preserve">RABAT </w:t>
      </w:r>
      <w:proofErr w:type="spellStart"/>
      <w:r w:rsidR="00073D8D" w:rsidRPr="00073D8D">
        <w:rPr>
          <w:b/>
          <w:lang w:val="en-GB" w:eastAsia="fr-FR"/>
        </w:rPr>
        <w:t>Vol</w:t>
      </w:r>
      <w:proofErr w:type="spellEnd"/>
      <w:r w:rsidR="00073D8D" w:rsidRPr="00073D8D">
        <w:rPr>
          <w:b/>
          <w:lang w:val="en-GB" w:eastAsia="fr-FR"/>
        </w:rPr>
        <w:t xml:space="preserve"> AF</w:t>
      </w:r>
      <w:r w:rsidR="008A57D7">
        <w:rPr>
          <w:b/>
          <w:lang w:val="en-GB" w:eastAsia="fr-FR"/>
        </w:rPr>
        <w:t xml:space="preserve"> </w:t>
      </w:r>
      <w:r w:rsidR="00073D8D" w:rsidRPr="00073D8D">
        <w:rPr>
          <w:b/>
          <w:lang w:val="en-GB" w:eastAsia="fr-FR"/>
        </w:rPr>
        <w:t>1358</w:t>
      </w:r>
      <w:r w:rsidR="00073D8D">
        <w:rPr>
          <w:lang w:val="en-GB" w:eastAsia="fr-FR"/>
        </w:rPr>
        <w:tab/>
      </w:r>
      <w:r w:rsidR="00093B08">
        <w:rPr>
          <w:lang w:val="en-GB" w:eastAsia="fr-FR"/>
        </w:rPr>
        <w:t>2</w:t>
      </w:r>
      <w:r w:rsidR="007D16BA">
        <w:rPr>
          <w:lang w:val="en-GB" w:eastAsia="fr-FR"/>
        </w:rPr>
        <w:t>1h00</w:t>
      </w:r>
      <w:r w:rsidR="00073D8D">
        <w:rPr>
          <w:lang w:val="en-GB" w:eastAsia="fr-FR"/>
        </w:rPr>
        <w:t xml:space="preserve"> / 2</w:t>
      </w:r>
      <w:r w:rsidR="007D16BA">
        <w:rPr>
          <w:lang w:val="en-GB" w:eastAsia="fr-FR"/>
        </w:rPr>
        <w:t>3h55</w:t>
      </w:r>
      <w:r w:rsidR="00073D8D">
        <w:rPr>
          <w:lang w:val="en-GB" w:eastAsia="fr-FR"/>
        </w:rPr>
        <w:t xml:space="preserve"> </w:t>
      </w:r>
    </w:p>
    <w:p w:rsidR="00093B08" w:rsidRPr="001D74F2" w:rsidRDefault="00093B08" w:rsidP="00D10AD3">
      <w:pPr>
        <w:spacing w:after="0" w:line="240" w:lineRule="auto"/>
        <w:rPr>
          <w:lang w:val="en-GB" w:eastAsia="fr-FR"/>
        </w:rPr>
      </w:pPr>
      <w:r w:rsidRPr="00093B08">
        <w:rPr>
          <w:b/>
          <w:lang w:val="en-GB" w:eastAsia="fr-FR"/>
        </w:rPr>
        <w:t>Mardi 7 mars</w:t>
      </w:r>
      <w:r w:rsidRPr="00093B08">
        <w:rPr>
          <w:b/>
          <w:lang w:val="en-GB" w:eastAsia="fr-FR"/>
        </w:rPr>
        <w:tab/>
      </w:r>
      <w:r>
        <w:rPr>
          <w:lang w:val="en-GB" w:eastAsia="fr-FR"/>
        </w:rPr>
        <w:tab/>
      </w:r>
      <w:r>
        <w:rPr>
          <w:lang w:val="en-GB" w:eastAsia="fr-FR"/>
        </w:rPr>
        <w:tab/>
        <w:t xml:space="preserve">CASABLANCA / NOUAKCHOTT </w:t>
      </w:r>
      <w:r w:rsidRPr="00093B08">
        <w:rPr>
          <w:b/>
          <w:lang w:val="en-GB" w:eastAsia="fr-FR"/>
        </w:rPr>
        <w:t>AT 511</w:t>
      </w:r>
      <w:r>
        <w:rPr>
          <w:lang w:val="en-GB" w:eastAsia="fr-FR"/>
        </w:rPr>
        <w:tab/>
        <w:t xml:space="preserve">23h45 / 1h45 </w:t>
      </w:r>
      <w:r w:rsidRPr="00093B08">
        <w:rPr>
          <w:b/>
          <w:sz w:val="16"/>
          <w:szCs w:val="16"/>
          <w:lang w:val="en-GB" w:eastAsia="fr-FR"/>
        </w:rPr>
        <w:t>J+1</w:t>
      </w:r>
      <w:r>
        <w:rPr>
          <w:lang w:val="en-GB" w:eastAsia="fr-FR"/>
        </w:rPr>
        <w:tab/>
      </w:r>
    </w:p>
    <w:p w:rsidR="00D10AD3" w:rsidRPr="001D74F2" w:rsidRDefault="00093B08" w:rsidP="00D10AD3">
      <w:pPr>
        <w:spacing w:after="0" w:line="240" w:lineRule="auto"/>
        <w:rPr>
          <w:lang w:val="en-GB" w:eastAsia="fr-FR"/>
        </w:rPr>
      </w:pPr>
      <w:proofErr w:type="spellStart"/>
      <w:r>
        <w:rPr>
          <w:b/>
          <w:lang w:val="en-GB" w:eastAsia="fr-FR"/>
        </w:rPr>
        <w:t>Vendredi</w:t>
      </w:r>
      <w:proofErr w:type="spellEnd"/>
      <w:r>
        <w:rPr>
          <w:b/>
          <w:lang w:val="en-GB" w:eastAsia="fr-FR"/>
        </w:rPr>
        <w:t xml:space="preserve"> 10</w:t>
      </w:r>
      <w:r w:rsidR="007D16BA">
        <w:rPr>
          <w:b/>
          <w:lang w:val="en-GB" w:eastAsia="fr-FR"/>
        </w:rPr>
        <w:t xml:space="preserve"> mars</w:t>
      </w:r>
      <w:r w:rsidR="00D10AD3" w:rsidRPr="001D74F2">
        <w:rPr>
          <w:b/>
          <w:lang w:val="en-GB" w:eastAsia="fr-FR"/>
        </w:rPr>
        <w:tab/>
      </w:r>
      <w:r w:rsidR="00EA00E8">
        <w:rPr>
          <w:b/>
          <w:lang w:val="en-GB" w:eastAsia="fr-FR"/>
        </w:rPr>
        <w:tab/>
      </w:r>
      <w:r>
        <w:rPr>
          <w:lang w:val="en-GB" w:eastAsia="fr-FR"/>
        </w:rPr>
        <w:t>NOUAKCHOTT</w:t>
      </w:r>
      <w:r w:rsidR="00073D8D">
        <w:rPr>
          <w:lang w:val="en-GB" w:eastAsia="fr-FR"/>
        </w:rPr>
        <w:t xml:space="preserve"> </w:t>
      </w:r>
      <w:r w:rsidR="00D10AD3" w:rsidRPr="001D74F2">
        <w:rPr>
          <w:lang w:val="en-GB" w:eastAsia="fr-FR"/>
        </w:rPr>
        <w:t>/ PARIS</w:t>
      </w:r>
      <w:r w:rsidR="00DA4389">
        <w:rPr>
          <w:lang w:val="en-GB" w:eastAsia="fr-FR"/>
        </w:rPr>
        <w:t xml:space="preserve"> </w:t>
      </w:r>
      <w:proofErr w:type="spellStart"/>
      <w:r w:rsidR="00DA4389" w:rsidRPr="00DA4389">
        <w:rPr>
          <w:b/>
          <w:lang w:val="en-GB" w:eastAsia="fr-FR"/>
        </w:rPr>
        <w:t>Vol</w:t>
      </w:r>
      <w:proofErr w:type="spellEnd"/>
      <w:r w:rsidR="00DA4389" w:rsidRPr="00DA4389">
        <w:rPr>
          <w:b/>
          <w:lang w:val="en-GB" w:eastAsia="fr-FR"/>
        </w:rPr>
        <w:t xml:space="preserve"> AF </w:t>
      </w:r>
      <w:r w:rsidR="005A1808">
        <w:rPr>
          <w:b/>
          <w:lang w:val="en-GB" w:eastAsia="fr-FR"/>
        </w:rPr>
        <w:t xml:space="preserve">781           </w:t>
      </w:r>
      <w:r w:rsidR="005A1808" w:rsidRPr="005A1808">
        <w:rPr>
          <w:lang w:val="en-GB" w:eastAsia="fr-FR"/>
        </w:rPr>
        <w:t xml:space="preserve">23h30 / 5h50 </w:t>
      </w:r>
      <w:r w:rsidR="005A1808" w:rsidRPr="005A1808">
        <w:rPr>
          <w:b/>
          <w:sz w:val="16"/>
          <w:szCs w:val="16"/>
          <w:lang w:val="en-GB" w:eastAsia="fr-FR"/>
        </w:rPr>
        <w:t>J+1</w:t>
      </w:r>
      <w:r w:rsidR="00D10AD3" w:rsidRPr="001D74F2">
        <w:rPr>
          <w:lang w:val="en-GB" w:eastAsia="fr-FR"/>
        </w:rPr>
        <w:tab/>
      </w:r>
    </w:p>
    <w:p w:rsidR="00D10AD3" w:rsidRPr="001D74F2" w:rsidRDefault="00D10AD3" w:rsidP="00D10AD3">
      <w:pPr>
        <w:spacing w:after="0" w:line="240" w:lineRule="auto"/>
        <w:rPr>
          <w:lang w:val="en-GB" w:eastAsia="fr-FR"/>
        </w:rPr>
      </w:pPr>
    </w:p>
    <w:p w:rsidR="007B4C9B" w:rsidRPr="001D74F2" w:rsidRDefault="00D10AD3" w:rsidP="00D10AD3">
      <w:pPr>
        <w:spacing w:after="0" w:line="240" w:lineRule="auto"/>
        <w:rPr>
          <w:lang w:val="en-GB" w:eastAsia="fr-FR"/>
        </w:rPr>
      </w:pPr>
      <w:r w:rsidRPr="001D74F2">
        <w:rPr>
          <w:lang w:val="en-GB" w:eastAsia="fr-FR"/>
        </w:rPr>
        <w:tab/>
      </w:r>
      <w:r w:rsidRPr="001D74F2">
        <w:rPr>
          <w:lang w:val="en-GB" w:eastAsia="fr-FR"/>
        </w:rPr>
        <w:tab/>
      </w:r>
    </w:p>
    <w:p w:rsidR="007B4C9B" w:rsidRDefault="007B4C9B" w:rsidP="00E300FC">
      <w:pPr>
        <w:spacing w:after="0" w:line="240" w:lineRule="auto"/>
        <w:rPr>
          <w:lang w:val="en-GB" w:eastAsia="fr-FR"/>
        </w:rPr>
      </w:pPr>
      <w:proofErr w:type="spellStart"/>
      <w:r w:rsidRPr="001D74F2">
        <w:rPr>
          <w:u w:val="single"/>
          <w:lang w:val="en-GB" w:eastAsia="fr-FR"/>
        </w:rPr>
        <w:t>Prestations</w:t>
      </w:r>
      <w:proofErr w:type="spellEnd"/>
      <w:r w:rsidRPr="001D74F2">
        <w:rPr>
          <w:u w:val="single"/>
          <w:lang w:val="en-GB" w:eastAsia="fr-FR"/>
        </w:rPr>
        <w:t xml:space="preserve"> </w:t>
      </w:r>
      <w:proofErr w:type="spellStart"/>
      <w:proofErr w:type="gramStart"/>
      <w:r w:rsidRPr="001D74F2">
        <w:rPr>
          <w:u w:val="single"/>
          <w:lang w:val="en-GB" w:eastAsia="fr-FR"/>
        </w:rPr>
        <w:t>terrestres</w:t>
      </w:r>
      <w:proofErr w:type="spellEnd"/>
      <w:r w:rsidRPr="001D74F2">
        <w:rPr>
          <w:lang w:val="en-GB" w:eastAsia="fr-FR"/>
        </w:rPr>
        <w:t xml:space="preserve"> :</w:t>
      </w:r>
      <w:proofErr w:type="gramEnd"/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7B4C9B" w:rsidRDefault="007B4C9B" w:rsidP="007B4C9B">
      <w:pPr>
        <w:pStyle w:val="Paragraphedeliste"/>
        <w:numPr>
          <w:ilvl w:val="0"/>
          <w:numId w:val="28"/>
        </w:numPr>
        <w:spacing w:after="0" w:line="240" w:lineRule="auto"/>
        <w:rPr>
          <w:lang w:val="en-GB" w:eastAsia="fr-FR"/>
        </w:rPr>
      </w:pPr>
      <w:proofErr w:type="spellStart"/>
      <w:r w:rsidRPr="001D74F2">
        <w:rPr>
          <w:lang w:val="en-GB" w:eastAsia="fr-FR"/>
        </w:rPr>
        <w:t>Hébergements</w:t>
      </w:r>
      <w:proofErr w:type="spellEnd"/>
      <w:r w:rsidRPr="001D74F2">
        <w:rPr>
          <w:lang w:val="en-GB" w:eastAsia="fr-FR"/>
        </w:rPr>
        <w:t xml:space="preserve"> (</w:t>
      </w:r>
      <w:proofErr w:type="spellStart"/>
      <w:r w:rsidRPr="001D74F2">
        <w:rPr>
          <w:lang w:val="en-GB" w:eastAsia="fr-FR"/>
        </w:rPr>
        <w:t>petits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déjeuners</w:t>
      </w:r>
      <w:proofErr w:type="spellEnd"/>
      <w:r w:rsidRPr="001D74F2">
        <w:rPr>
          <w:lang w:val="en-GB" w:eastAsia="fr-FR"/>
        </w:rPr>
        <w:t xml:space="preserve"> </w:t>
      </w:r>
      <w:proofErr w:type="spellStart"/>
      <w:r w:rsidRPr="001D74F2">
        <w:rPr>
          <w:lang w:val="en-GB" w:eastAsia="fr-FR"/>
        </w:rPr>
        <w:t>inclus</w:t>
      </w:r>
      <w:proofErr w:type="spellEnd"/>
      <w:r w:rsidRPr="001D74F2">
        <w:rPr>
          <w:lang w:val="en-GB" w:eastAsia="fr-FR"/>
        </w:rPr>
        <w:t>)</w:t>
      </w:r>
      <w:r w:rsidR="00783541" w:rsidRPr="001D74F2">
        <w:rPr>
          <w:lang w:val="en-GB" w:eastAsia="fr-FR"/>
        </w:rPr>
        <w:t xml:space="preserve"> :</w:t>
      </w:r>
    </w:p>
    <w:p w:rsidR="002B610D" w:rsidRPr="001D74F2" w:rsidRDefault="002B610D" w:rsidP="002B610D">
      <w:pPr>
        <w:pStyle w:val="Paragraphedeliste"/>
        <w:spacing w:after="0" w:line="240" w:lineRule="auto"/>
        <w:rPr>
          <w:lang w:val="en-GB" w:eastAsia="fr-FR"/>
        </w:rPr>
      </w:pPr>
    </w:p>
    <w:p w:rsidR="00073D8D" w:rsidRPr="00093B08" w:rsidRDefault="00073D8D" w:rsidP="00A36360">
      <w:pPr>
        <w:pStyle w:val="Paragraphedeliste"/>
        <w:numPr>
          <w:ilvl w:val="0"/>
          <w:numId w:val="29"/>
        </w:numPr>
        <w:spacing w:after="0" w:line="240" w:lineRule="auto"/>
        <w:rPr>
          <w:b/>
          <w:lang w:val="en-GB" w:eastAsia="fr-FR"/>
        </w:rPr>
      </w:pPr>
      <w:r>
        <w:rPr>
          <w:b/>
          <w:lang w:val="en-GB" w:eastAsia="fr-FR"/>
        </w:rPr>
        <w:t xml:space="preserve">Rabat : </w:t>
      </w:r>
      <w:r w:rsidR="007D16BA">
        <w:rPr>
          <w:b/>
          <w:lang w:val="en-GB" w:eastAsia="fr-FR"/>
        </w:rPr>
        <w:t xml:space="preserve">Sofitel </w:t>
      </w:r>
      <w:proofErr w:type="spellStart"/>
      <w:r w:rsidR="007D16BA">
        <w:rPr>
          <w:b/>
          <w:lang w:val="en-GB" w:eastAsia="fr-FR"/>
        </w:rPr>
        <w:t>Jardin</w:t>
      </w:r>
      <w:proofErr w:type="spellEnd"/>
      <w:r w:rsidR="007D16BA">
        <w:rPr>
          <w:b/>
          <w:lang w:val="en-GB" w:eastAsia="fr-FR"/>
        </w:rPr>
        <w:t xml:space="preserve"> des Roses </w:t>
      </w:r>
      <w:r w:rsidR="001150B9">
        <w:rPr>
          <w:b/>
          <w:lang w:val="en-GB" w:eastAsia="fr-FR"/>
        </w:rPr>
        <w:t>(</w:t>
      </w:r>
      <w:r w:rsidR="007D16BA">
        <w:rPr>
          <w:b/>
          <w:lang w:val="en-GB" w:eastAsia="fr-FR"/>
        </w:rPr>
        <w:t>5</w:t>
      </w:r>
      <w:r w:rsidR="001150B9">
        <w:rPr>
          <w:b/>
          <w:lang w:val="en-GB" w:eastAsia="fr-FR"/>
        </w:rPr>
        <w:t xml:space="preserve">*) </w:t>
      </w:r>
      <w:r w:rsidR="007D16BA">
        <w:rPr>
          <w:lang w:val="en-GB" w:eastAsia="fr-FR"/>
        </w:rPr>
        <w:t>2</w:t>
      </w:r>
      <w:r>
        <w:rPr>
          <w:lang w:val="en-GB" w:eastAsia="fr-FR"/>
        </w:rPr>
        <w:t xml:space="preserve"> </w:t>
      </w:r>
      <w:proofErr w:type="spellStart"/>
      <w:r>
        <w:rPr>
          <w:lang w:val="en-GB" w:eastAsia="fr-FR"/>
        </w:rPr>
        <w:t>nuit</w:t>
      </w:r>
      <w:r w:rsidR="007D16BA">
        <w:rPr>
          <w:lang w:val="en-GB" w:eastAsia="fr-FR"/>
        </w:rPr>
        <w:t>s</w:t>
      </w:r>
      <w:proofErr w:type="spellEnd"/>
      <w:r>
        <w:rPr>
          <w:lang w:val="en-GB" w:eastAsia="fr-FR"/>
        </w:rPr>
        <w:t xml:space="preserve"> en single</w:t>
      </w:r>
      <w:r w:rsidR="007D16BA">
        <w:rPr>
          <w:lang w:val="en-GB" w:eastAsia="fr-FR"/>
        </w:rPr>
        <w:t xml:space="preserve"> standard du 5 au 7</w:t>
      </w:r>
    </w:p>
    <w:p w:rsidR="00093B08" w:rsidRPr="001150B9" w:rsidRDefault="00093B08" w:rsidP="005A0CDC">
      <w:pPr>
        <w:pStyle w:val="Paragraphedeliste"/>
        <w:numPr>
          <w:ilvl w:val="0"/>
          <w:numId w:val="29"/>
        </w:numPr>
        <w:spacing w:after="0" w:line="240" w:lineRule="auto"/>
        <w:rPr>
          <w:b/>
          <w:lang w:val="en-GB" w:eastAsia="fr-FR"/>
        </w:rPr>
      </w:pPr>
      <w:r>
        <w:rPr>
          <w:b/>
          <w:lang w:val="en-GB" w:eastAsia="fr-FR"/>
        </w:rPr>
        <w:t>Nouakchott :</w:t>
      </w:r>
      <w:r w:rsidR="00A36360">
        <w:rPr>
          <w:b/>
          <w:lang w:val="en-GB" w:eastAsia="fr-FR"/>
        </w:rPr>
        <w:t xml:space="preserve"> </w:t>
      </w:r>
      <w:proofErr w:type="spellStart"/>
      <w:r w:rsidR="00A36360">
        <w:rPr>
          <w:b/>
          <w:lang w:val="en-GB" w:eastAsia="fr-FR"/>
        </w:rPr>
        <w:t>Hôtel</w:t>
      </w:r>
      <w:proofErr w:type="spellEnd"/>
      <w:r w:rsidR="00A36360">
        <w:rPr>
          <w:b/>
          <w:lang w:val="en-GB" w:eastAsia="fr-FR"/>
        </w:rPr>
        <w:t xml:space="preserve"> </w:t>
      </w:r>
      <w:r w:rsidR="00D83BC2" w:rsidRPr="00D83BC2">
        <w:rPr>
          <w:b/>
          <w:lang w:val="en-GB" w:eastAsia="fr-FR"/>
        </w:rPr>
        <w:t>AZALAÏ</w:t>
      </w:r>
      <w:r w:rsidR="00A36360" w:rsidRPr="00D83BC2">
        <w:rPr>
          <w:b/>
          <w:lang w:val="en-GB" w:eastAsia="fr-FR"/>
        </w:rPr>
        <w:t xml:space="preserve"> </w:t>
      </w:r>
      <w:r w:rsidR="00A36360">
        <w:rPr>
          <w:b/>
          <w:lang w:val="en-GB" w:eastAsia="fr-FR"/>
        </w:rPr>
        <w:t xml:space="preserve">(4*) </w:t>
      </w:r>
      <w:r w:rsidR="00A36360" w:rsidRPr="00A36360">
        <w:rPr>
          <w:lang w:val="en-GB" w:eastAsia="fr-FR"/>
        </w:rPr>
        <w:t xml:space="preserve">3 </w:t>
      </w:r>
      <w:proofErr w:type="spellStart"/>
      <w:r w:rsidR="00A36360" w:rsidRPr="00A36360">
        <w:rPr>
          <w:lang w:val="en-GB" w:eastAsia="fr-FR"/>
        </w:rPr>
        <w:t>nuits</w:t>
      </w:r>
      <w:proofErr w:type="spellEnd"/>
      <w:r w:rsidR="00A36360" w:rsidRPr="00A36360">
        <w:rPr>
          <w:lang w:val="en-GB" w:eastAsia="fr-FR"/>
        </w:rPr>
        <w:t xml:space="preserve"> du 7 au 10</w:t>
      </w:r>
      <w:r w:rsidR="00A36360">
        <w:rPr>
          <w:lang w:val="en-GB" w:eastAsia="fr-FR"/>
        </w:rPr>
        <w:t xml:space="preserve"> + late check out</w:t>
      </w:r>
    </w:p>
    <w:p w:rsidR="002B610D" w:rsidRDefault="002B610D" w:rsidP="002B610D">
      <w:pPr>
        <w:pStyle w:val="Paragraphedeliste"/>
        <w:spacing w:after="0" w:line="240" w:lineRule="auto"/>
        <w:ind w:left="1776"/>
        <w:rPr>
          <w:lang w:val="en-GB" w:eastAsia="fr-FR"/>
        </w:rPr>
      </w:pPr>
    </w:p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E300FC" w:rsidRDefault="00E300FC" w:rsidP="0028641E">
      <w:pPr>
        <w:spacing w:after="0" w:line="240" w:lineRule="auto"/>
        <w:jc w:val="center"/>
        <w:rPr>
          <w:lang w:val="en-GB" w:eastAsia="fr-FR"/>
        </w:rPr>
      </w:pPr>
    </w:p>
    <w:tbl>
      <w:tblPr>
        <w:tblStyle w:val="Grilledutableau"/>
        <w:tblW w:w="5418" w:type="pct"/>
        <w:tblInd w:w="-431" w:type="dxa"/>
        <w:tblLook w:val="04A0" w:firstRow="1" w:lastRow="0" w:firstColumn="1" w:lastColumn="0" w:noHBand="0" w:noVBand="1"/>
      </w:tblPr>
      <w:tblGrid>
        <w:gridCol w:w="9073"/>
        <w:gridCol w:w="1728"/>
      </w:tblGrid>
      <w:tr w:rsidR="001150B9" w:rsidTr="00570B7A">
        <w:trPr>
          <w:trHeight w:val="475"/>
        </w:trPr>
        <w:tc>
          <w:tcPr>
            <w:tcW w:w="4200" w:type="pct"/>
          </w:tcPr>
          <w:p w:rsidR="001150B9" w:rsidRPr="001150B9" w:rsidRDefault="001150B9" w:rsidP="00CF1E3B">
            <w:pPr>
              <w:jc w:val="center"/>
              <w:rPr>
                <w:b/>
                <w:lang w:val="en-GB" w:eastAsia="fr-FR"/>
              </w:rPr>
            </w:pPr>
            <w:proofErr w:type="spellStart"/>
            <w:r w:rsidRPr="001150B9">
              <w:rPr>
                <w:b/>
                <w:lang w:val="en-GB" w:eastAsia="fr-FR"/>
              </w:rPr>
              <w:t>Forfait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comprenant</w:t>
            </w:r>
            <w:proofErr w:type="spellEnd"/>
            <w:r w:rsidRPr="001150B9">
              <w:rPr>
                <w:b/>
                <w:lang w:val="en-GB" w:eastAsia="fr-FR"/>
              </w:rPr>
              <w:t xml:space="preserve"> les </w:t>
            </w:r>
            <w:proofErr w:type="spellStart"/>
            <w:r w:rsidRPr="001150B9">
              <w:rPr>
                <w:b/>
                <w:lang w:val="en-GB" w:eastAsia="fr-FR"/>
              </w:rPr>
              <w:t>vols</w:t>
            </w:r>
            <w:proofErr w:type="spellEnd"/>
            <w:r w:rsidRPr="001150B9">
              <w:rPr>
                <w:b/>
                <w:lang w:val="en-GB" w:eastAsia="fr-FR"/>
              </w:rPr>
              <w:t xml:space="preserve"> et </w:t>
            </w:r>
            <w:proofErr w:type="spellStart"/>
            <w:r w:rsidRPr="001150B9">
              <w:rPr>
                <w:b/>
                <w:lang w:val="en-GB" w:eastAsia="fr-FR"/>
              </w:rPr>
              <w:t>prestations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terrestres</w:t>
            </w:r>
            <w:proofErr w:type="spellEnd"/>
            <w:r w:rsidRPr="001150B9">
              <w:rPr>
                <w:b/>
                <w:lang w:val="en-GB" w:eastAsia="fr-FR"/>
              </w:rPr>
              <w:t xml:space="preserve"> ci-</w:t>
            </w:r>
            <w:proofErr w:type="spellStart"/>
            <w:r w:rsidRPr="001150B9">
              <w:rPr>
                <w:b/>
                <w:lang w:val="en-GB" w:eastAsia="fr-FR"/>
              </w:rPr>
              <w:t>dessus</w:t>
            </w:r>
            <w:proofErr w:type="spellEnd"/>
            <w:r w:rsidRPr="001150B9">
              <w:rPr>
                <w:b/>
                <w:lang w:val="en-GB" w:eastAsia="fr-FR"/>
              </w:rPr>
              <w:t xml:space="preserve"> </w:t>
            </w:r>
            <w:proofErr w:type="spellStart"/>
            <w:r w:rsidRPr="001150B9">
              <w:rPr>
                <w:b/>
                <w:lang w:val="en-GB" w:eastAsia="fr-FR"/>
              </w:rPr>
              <w:t>mentionnés</w:t>
            </w:r>
            <w:proofErr w:type="spellEnd"/>
          </w:p>
        </w:tc>
        <w:tc>
          <w:tcPr>
            <w:tcW w:w="800" w:type="pct"/>
          </w:tcPr>
          <w:p w:rsidR="001150B9" w:rsidRDefault="007D16BA" w:rsidP="00093B08">
            <w:pPr>
              <w:jc w:val="center"/>
              <w:rPr>
                <w:lang w:val="en-GB" w:eastAsia="fr-FR"/>
              </w:rPr>
            </w:pPr>
            <w:r>
              <w:rPr>
                <w:lang w:val="en-GB" w:eastAsia="fr-FR"/>
              </w:rPr>
              <w:t xml:space="preserve">5 – </w:t>
            </w:r>
            <w:r w:rsidR="00093B08">
              <w:rPr>
                <w:lang w:val="en-GB" w:eastAsia="fr-FR"/>
              </w:rPr>
              <w:t>10</w:t>
            </w:r>
            <w:r>
              <w:rPr>
                <w:lang w:val="en-GB" w:eastAsia="fr-FR"/>
              </w:rPr>
              <w:t xml:space="preserve"> mars</w:t>
            </w:r>
          </w:p>
        </w:tc>
      </w:tr>
      <w:tr w:rsidR="001150B9" w:rsidTr="00570B7A">
        <w:trPr>
          <w:trHeight w:val="475"/>
        </w:trPr>
        <w:tc>
          <w:tcPr>
            <w:tcW w:w="4200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1/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ECO</w:t>
            </w:r>
            <w:r w:rsidR="00570B7A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avec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>1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bagage en soute Billet non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>annulable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mais modifiable avec frais</w:t>
            </w:r>
          </w:p>
          <w:p w:rsidR="001150B9" w:rsidRDefault="001150B9" w:rsidP="00FB4FEF">
            <w:pPr>
              <w:rPr>
                <w:lang w:val="en-GB" w:eastAsia="fr-FR"/>
              </w:rPr>
            </w:pPr>
          </w:p>
        </w:tc>
        <w:tc>
          <w:tcPr>
            <w:tcW w:w="800" w:type="pct"/>
          </w:tcPr>
          <w:p w:rsidR="001150B9" w:rsidRPr="00AE7121" w:rsidRDefault="00D83BC2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3104€</w:t>
            </w:r>
          </w:p>
        </w:tc>
      </w:tr>
      <w:tr w:rsidR="009E027F" w:rsidTr="00570B7A">
        <w:trPr>
          <w:trHeight w:val="448"/>
        </w:trPr>
        <w:tc>
          <w:tcPr>
            <w:tcW w:w="4200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2/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ECO avec 1 bagage en soute Billet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et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modifiable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>sans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frais</w:t>
            </w:r>
          </w:p>
          <w:p w:rsidR="009E027F" w:rsidRDefault="009E027F" w:rsidP="00FB4FEF">
            <w:pPr>
              <w:rPr>
                <w:lang w:val="en-GB" w:eastAsia="fr-FR"/>
              </w:rPr>
            </w:pPr>
          </w:p>
        </w:tc>
        <w:tc>
          <w:tcPr>
            <w:tcW w:w="800" w:type="pct"/>
          </w:tcPr>
          <w:p w:rsidR="009E027F" w:rsidRDefault="00D83BC2" w:rsidP="002C1D22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3324€</w:t>
            </w:r>
          </w:p>
        </w:tc>
      </w:tr>
      <w:tr w:rsidR="00E300FC" w:rsidTr="00570B7A">
        <w:trPr>
          <w:trHeight w:val="448"/>
        </w:trPr>
        <w:tc>
          <w:tcPr>
            <w:tcW w:w="4200" w:type="pct"/>
          </w:tcPr>
          <w:p w:rsidR="00EA00E8" w:rsidRDefault="00207E2B" w:rsidP="00EA00E8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3 /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>ECO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 aller et P</w:t>
            </w:r>
            <w:r w:rsidR="00570B7A">
              <w:rPr>
                <w:rFonts w:ascii="Arial" w:hAnsi="Arial" w:cs="Arial"/>
                <w:color w:val="404040"/>
                <w:sz w:val="18"/>
                <w:szCs w:val="18"/>
              </w:rPr>
              <w:t>REMIUM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 au retour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avec 1 Bagage en soute Billet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non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annulable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mais 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modifiable </w:t>
            </w:r>
            <w:r w:rsidR="0048479C">
              <w:rPr>
                <w:rFonts w:ascii="Arial" w:hAnsi="Arial" w:cs="Arial"/>
                <w:color w:val="404040"/>
                <w:sz w:val="18"/>
                <w:szCs w:val="18"/>
              </w:rPr>
              <w:t>avec</w:t>
            </w:r>
            <w:r w:rsidR="00EA00E8">
              <w:rPr>
                <w:rFonts w:ascii="Arial" w:hAnsi="Arial" w:cs="Arial"/>
                <w:color w:val="404040"/>
                <w:sz w:val="18"/>
                <w:szCs w:val="18"/>
              </w:rPr>
              <w:t xml:space="preserve"> frais</w:t>
            </w:r>
          </w:p>
          <w:p w:rsidR="00E300FC" w:rsidRDefault="00E300FC" w:rsidP="00FB4FEF">
            <w:pPr>
              <w:rPr>
                <w:lang w:val="en-GB" w:eastAsia="fr-FR"/>
              </w:rPr>
            </w:pPr>
          </w:p>
        </w:tc>
        <w:tc>
          <w:tcPr>
            <w:tcW w:w="800" w:type="pct"/>
          </w:tcPr>
          <w:p w:rsidR="00E300FC" w:rsidRDefault="00D83BC2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3803€</w:t>
            </w:r>
          </w:p>
        </w:tc>
      </w:tr>
      <w:tr w:rsidR="00E300FC" w:rsidTr="00570B7A">
        <w:trPr>
          <w:trHeight w:val="448"/>
        </w:trPr>
        <w:tc>
          <w:tcPr>
            <w:tcW w:w="4200" w:type="pct"/>
          </w:tcPr>
          <w:p w:rsidR="00966F76" w:rsidRDefault="00207E2B" w:rsidP="00966F76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4/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>ECO aller et P</w:t>
            </w:r>
            <w:r w:rsidR="00570B7A">
              <w:rPr>
                <w:rFonts w:ascii="Arial" w:hAnsi="Arial" w:cs="Arial"/>
                <w:color w:val="404040"/>
                <w:sz w:val="18"/>
                <w:szCs w:val="18"/>
              </w:rPr>
              <w:t xml:space="preserve">REMIUM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>au retour avec 1 Bagage en soute Billet annulable et modifiable sans frais</w:t>
            </w:r>
          </w:p>
          <w:p w:rsidR="00E300FC" w:rsidRDefault="00E300FC" w:rsidP="00966F76">
            <w:pPr>
              <w:rPr>
                <w:lang w:val="en-GB" w:eastAsia="fr-FR"/>
              </w:rPr>
            </w:pPr>
          </w:p>
        </w:tc>
        <w:tc>
          <w:tcPr>
            <w:tcW w:w="800" w:type="pct"/>
          </w:tcPr>
          <w:p w:rsidR="00E300FC" w:rsidRDefault="00D83BC2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3903€</w:t>
            </w:r>
          </w:p>
        </w:tc>
      </w:tr>
      <w:tr w:rsidR="0048479C" w:rsidTr="00570B7A">
        <w:trPr>
          <w:trHeight w:val="448"/>
        </w:trPr>
        <w:tc>
          <w:tcPr>
            <w:tcW w:w="4200" w:type="pct"/>
          </w:tcPr>
          <w:p w:rsidR="0048479C" w:rsidRDefault="0048479C" w:rsidP="00570B7A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5/ AFFAIRE</w:t>
            </w:r>
            <w:r w:rsidR="00777AC6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avec 2 bagages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>billet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 non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 annulable </w:t>
            </w:r>
            <w:r w:rsidR="00966F76">
              <w:rPr>
                <w:rFonts w:ascii="Arial" w:hAnsi="Arial" w:cs="Arial"/>
                <w:color w:val="404040"/>
                <w:sz w:val="18"/>
                <w:szCs w:val="18"/>
              </w:rPr>
              <w:t xml:space="preserve">mais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>modifiable avec frais</w:t>
            </w:r>
          </w:p>
        </w:tc>
        <w:tc>
          <w:tcPr>
            <w:tcW w:w="800" w:type="pct"/>
          </w:tcPr>
          <w:p w:rsidR="0048479C" w:rsidRDefault="00D83BC2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6595€</w:t>
            </w:r>
          </w:p>
        </w:tc>
      </w:tr>
      <w:tr w:rsidR="00966F76" w:rsidTr="00570B7A">
        <w:trPr>
          <w:trHeight w:val="448"/>
        </w:trPr>
        <w:tc>
          <w:tcPr>
            <w:tcW w:w="4200" w:type="pct"/>
          </w:tcPr>
          <w:p w:rsidR="00966F76" w:rsidRDefault="00966F76" w:rsidP="00570B7A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6/ AFFAIRE avec 2 bagages billet annulable </w:t>
            </w:r>
            <w:r w:rsidR="00552F82">
              <w:rPr>
                <w:rFonts w:ascii="Arial" w:hAnsi="Arial" w:cs="Arial"/>
                <w:color w:val="404040"/>
                <w:sz w:val="18"/>
                <w:szCs w:val="18"/>
              </w:rPr>
              <w:t xml:space="preserve">et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modifiable </w:t>
            </w:r>
            <w:r w:rsidR="00552F82">
              <w:rPr>
                <w:rFonts w:ascii="Arial" w:hAnsi="Arial" w:cs="Arial"/>
                <w:color w:val="404040"/>
                <w:sz w:val="18"/>
                <w:szCs w:val="18"/>
              </w:rPr>
              <w:t xml:space="preserve">sans 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t>frais</w:t>
            </w:r>
          </w:p>
        </w:tc>
        <w:tc>
          <w:tcPr>
            <w:tcW w:w="800" w:type="pct"/>
          </w:tcPr>
          <w:p w:rsidR="00966F76" w:rsidRDefault="00D83BC2" w:rsidP="002E544D">
            <w:pPr>
              <w:jc w:val="center"/>
              <w:rPr>
                <w:b/>
                <w:lang w:val="en-GB" w:eastAsia="fr-FR"/>
              </w:rPr>
            </w:pPr>
            <w:r>
              <w:rPr>
                <w:b/>
                <w:lang w:val="en-GB" w:eastAsia="fr-FR"/>
              </w:rPr>
              <w:t>6795€</w:t>
            </w:r>
            <w:bookmarkStart w:id="0" w:name="_GoBack"/>
            <w:bookmarkEnd w:id="0"/>
          </w:p>
        </w:tc>
      </w:tr>
    </w:tbl>
    <w:p w:rsidR="001150B9" w:rsidRDefault="001150B9" w:rsidP="0028641E">
      <w:pPr>
        <w:spacing w:after="0" w:line="240" w:lineRule="auto"/>
        <w:jc w:val="center"/>
        <w:rPr>
          <w:lang w:val="en-GB" w:eastAsia="fr-FR"/>
        </w:rPr>
      </w:pPr>
    </w:p>
    <w:p w:rsidR="00E300FC" w:rsidRDefault="00E300FC" w:rsidP="001D74F2">
      <w:pPr>
        <w:spacing w:after="0" w:line="240" w:lineRule="auto"/>
        <w:rPr>
          <w:lang w:val="en-GB" w:eastAsia="fr-FR"/>
        </w:rPr>
      </w:pPr>
    </w:p>
    <w:tbl>
      <w:tblPr>
        <w:tblStyle w:val="Grilledutableau"/>
        <w:tblpPr w:leftFromText="141" w:rightFromText="141" w:vertAnchor="text" w:horzAnchor="margin" w:tblpXSpec="center" w:tblpY="98"/>
        <w:tblW w:w="11221" w:type="dxa"/>
        <w:tblLook w:val="04A0" w:firstRow="1" w:lastRow="0" w:firstColumn="1" w:lastColumn="0" w:noHBand="0" w:noVBand="1"/>
      </w:tblPr>
      <w:tblGrid>
        <w:gridCol w:w="5683"/>
        <w:gridCol w:w="5538"/>
      </w:tblGrid>
      <w:tr w:rsidR="00AE7121" w:rsidRPr="00D047C0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Ces tarifs ne comprennent pas</w:t>
            </w:r>
          </w:p>
        </w:tc>
        <w:tc>
          <w:tcPr>
            <w:tcW w:w="5538" w:type="dxa"/>
            <w:noWrap/>
            <w:vAlign w:val="center"/>
            <w:hideMark/>
          </w:tcPr>
          <w:p w:rsidR="00AE7121" w:rsidRPr="00D047C0" w:rsidRDefault="00AE7121" w:rsidP="00AE7121">
            <w:pPr>
              <w:jc w:val="center"/>
              <w:rPr>
                <w:b/>
                <w:bCs/>
              </w:rPr>
            </w:pPr>
            <w:r w:rsidRPr="00D047C0">
              <w:rPr>
                <w:b/>
                <w:bCs/>
              </w:rPr>
              <w:t>Formalités douanières pour les ressortissants français</w:t>
            </w:r>
          </w:p>
        </w:tc>
      </w:tr>
      <w:tr w:rsidR="00AE7121" w:rsidRPr="00F6101B" w:rsidTr="00AE7121">
        <w:trPr>
          <w:trHeight w:val="331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>
            <w:r w:rsidRPr="00D047C0">
              <w:t xml:space="preserve">Les déjeuners et dîners </w:t>
            </w:r>
          </w:p>
        </w:tc>
        <w:tc>
          <w:tcPr>
            <w:tcW w:w="5538" w:type="dxa"/>
            <w:vMerge w:val="restart"/>
            <w:noWrap/>
            <w:vAlign w:val="center"/>
            <w:hideMark/>
          </w:tcPr>
          <w:p w:rsidR="00AE7121" w:rsidRPr="00F6101B" w:rsidRDefault="00AE7121" w:rsidP="00AE7121">
            <w:pPr>
              <w:jc w:val="center"/>
              <w:rPr>
                <w:b/>
              </w:rPr>
            </w:pPr>
            <w:r>
              <w:rPr>
                <w:b/>
              </w:rPr>
              <w:t>Aucun visa nécessaire</w:t>
            </w:r>
            <w:r w:rsidR="009D5533">
              <w:rPr>
                <w:b/>
              </w:rPr>
              <w:t xml:space="preserve"> pour le Maroc</w:t>
            </w:r>
          </w:p>
        </w:tc>
      </w:tr>
      <w:tr w:rsidR="00AE7121" w:rsidRPr="00D047C0" w:rsidTr="00AE7121">
        <w:trPr>
          <w:trHeight w:val="414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Les frais de dossier Satguru Travel : </w:t>
            </w:r>
            <w:r w:rsidR="00E300FC">
              <w:rPr>
                <w:b/>
              </w:rPr>
              <w:t>6</w:t>
            </w:r>
            <w:r w:rsidRPr="00F6101B">
              <w:rPr>
                <w:b/>
              </w:rPr>
              <w:t>0€</w:t>
            </w:r>
          </w:p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>
            <w:pPr>
              <w:jc w:val="center"/>
            </w:pPr>
          </w:p>
        </w:tc>
      </w:tr>
      <w:tr w:rsidR="00AE7121" w:rsidRPr="00D047C0" w:rsidTr="00AE7121">
        <w:trPr>
          <w:trHeight w:val="868"/>
        </w:trPr>
        <w:tc>
          <w:tcPr>
            <w:tcW w:w="5683" w:type="dxa"/>
            <w:vAlign w:val="center"/>
            <w:hideMark/>
          </w:tcPr>
          <w:p w:rsidR="00AE7121" w:rsidRPr="00D047C0" w:rsidRDefault="00AE7121" w:rsidP="00E300FC">
            <w:r w:rsidRPr="00D047C0">
              <w:t xml:space="preserve">L'assurance multirisque (Annulation, assistance rapatriement, bagages) : </w:t>
            </w:r>
            <w:r w:rsidRPr="00F36C1A">
              <w:rPr>
                <w:b/>
              </w:rPr>
              <w:t>68€</w:t>
            </w:r>
            <w:r w:rsidRPr="00D047C0">
              <w:t xml:space="preserve"> à </w:t>
            </w:r>
            <w:r w:rsidRPr="00F36C1A">
              <w:rPr>
                <w:b/>
              </w:rPr>
              <w:t>98€</w:t>
            </w:r>
            <w:r w:rsidRPr="00D047C0">
              <w:t xml:space="preserve"> selon la classe de voyage d'avion</w:t>
            </w:r>
          </w:p>
        </w:tc>
        <w:tc>
          <w:tcPr>
            <w:tcW w:w="5538" w:type="dxa"/>
            <w:vMerge w:val="restart"/>
            <w:vAlign w:val="center"/>
            <w:hideMark/>
          </w:tcPr>
          <w:p w:rsidR="00AE7121" w:rsidRPr="00226013" w:rsidRDefault="00AE7121" w:rsidP="00226013">
            <w:pPr>
              <w:rPr>
                <w:rFonts w:cstheme="minorHAnsi"/>
              </w:rPr>
            </w:pPr>
            <w:r w:rsidRPr="00226013">
              <w:rPr>
                <w:rFonts w:cstheme="minorHAnsi"/>
              </w:rPr>
              <w:t xml:space="preserve">Passeport en cours de validité </w:t>
            </w:r>
            <w:r w:rsidR="00767995" w:rsidRPr="00226013">
              <w:rPr>
                <w:rFonts w:cstheme="minorHAnsi"/>
              </w:rPr>
              <w:t>jusqu’à la fin du séjour</w:t>
            </w:r>
          </w:p>
          <w:p w:rsidR="00226013" w:rsidRPr="00D047C0" w:rsidRDefault="00226013" w:rsidP="00226013">
            <w:r w:rsidRPr="009D5533">
              <w:rPr>
                <w:rFonts w:cstheme="minorHAnsi"/>
                <w:b/>
                <w:color w:val="FF0000"/>
              </w:rPr>
              <w:t>Pour la Mauritanie</w:t>
            </w:r>
            <w:r w:rsidRPr="0022601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226013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es </w:t>
            </w:r>
            <w:r w:rsidRPr="00226013">
              <w:rPr>
                <w:rFonts w:cstheme="minorHAnsi"/>
                <w:b/>
                <w:color w:val="000000"/>
                <w:spacing w:val="2"/>
                <w:shd w:val="clear" w:color="auto" w:fill="FFFFFF"/>
              </w:rPr>
              <w:t>visas sont délivrés uniquement sur présence physique du demandeur au Consulat à Paris</w:t>
            </w:r>
            <w:r w:rsidR="002949A5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, pour une prise d'empreinte : </w:t>
            </w:r>
            <w:hyperlink r:id="rId8" w:history="1">
              <w:r w:rsidR="002949A5" w:rsidRPr="002949A5">
                <w:rPr>
                  <w:color w:val="0000FF"/>
                  <w:u w:val="single"/>
                </w:rPr>
                <w:t>Visas | Ambassade de Mauritanie à Paris (ambarimparis.fr)</w:t>
              </w:r>
            </w:hyperlink>
          </w:p>
        </w:tc>
      </w:tr>
      <w:tr w:rsidR="00AE7121" w:rsidRPr="00D047C0" w:rsidTr="00AE7121">
        <w:trPr>
          <w:trHeight w:val="427"/>
        </w:trPr>
        <w:tc>
          <w:tcPr>
            <w:tcW w:w="5683" w:type="dxa"/>
            <w:vAlign w:val="center"/>
            <w:hideMark/>
          </w:tcPr>
          <w:p w:rsidR="00AE7121" w:rsidRPr="00D047C0" w:rsidRDefault="00AE7121" w:rsidP="00AE7121"/>
        </w:tc>
        <w:tc>
          <w:tcPr>
            <w:tcW w:w="5538" w:type="dxa"/>
            <w:vMerge/>
            <w:vAlign w:val="center"/>
            <w:hideMark/>
          </w:tcPr>
          <w:p w:rsidR="00AE7121" w:rsidRPr="00D047C0" w:rsidRDefault="00AE7121" w:rsidP="00AE7121"/>
        </w:tc>
      </w:tr>
      <w:tr w:rsidR="00AE7121" w:rsidRPr="00D047C0" w:rsidTr="00AE7121">
        <w:trPr>
          <w:trHeight w:val="547"/>
        </w:trPr>
        <w:tc>
          <w:tcPr>
            <w:tcW w:w="11221" w:type="dxa"/>
            <w:gridSpan w:val="2"/>
            <w:vAlign w:val="center"/>
            <w:hideMark/>
          </w:tcPr>
          <w:p w:rsidR="00E300FC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>Jean Philippe L</w:t>
            </w:r>
            <w:r>
              <w:rPr>
                <w:b/>
              </w:rPr>
              <w:t>ETHON</w:t>
            </w:r>
            <w:r w:rsidR="00E300FC">
              <w:rPr>
                <w:b/>
              </w:rPr>
              <w:t xml:space="preserve"> </w:t>
            </w:r>
            <w:hyperlink r:id="rId9" w:history="1">
              <w:r w:rsidR="00E300FC" w:rsidRPr="00E6765C">
                <w:rPr>
                  <w:rStyle w:val="Lienhypertexte"/>
                  <w:b/>
                </w:rPr>
                <w:t>jp.lethon@satgurutravel.com</w:t>
              </w:r>
            </w:hyperlink>
            <w:r w:rsidR="00E300FC">
              <w:rPr>
                <w:b/>
              </w:rPr>
              <w:t xml:space="preserve"> copie à </w:t>
            </w:r>
            <w:hyperlink r:id="rId10" w:history="1">
              <w:r w:rsidR="00E300FC" w:rsidRPr="00E6765C">
                <w:rPr>
                  <w:rStyle w:val="Lienhypertexte"/>
                  <w:b/>
                </w:rPr>
                <w:t>mtolani@satgurutravel.com</w:t>
              </w:r>
            </w:hyperlink>
          </w:p>
          <w:p w:rsidR="00AE7121" w:rsidRPr="00D047C0" w:rsidRDefault="00AE7121" w:rsidP="00E300FC">
            <w:pPr>
              <w:jc w:val="center"/>
              <w:rPr>
                <w:b/>
              </w:rPr>
            </w:pPr>
            <w:r w:rsidRPr="00D047C0">
              <w:rPr>
                <w:b/>
              </w:rPr>
              <w:t xml:space="preserve"> 01 77 35 82 04 - 07 67 65 18 89</w:t>
            </w:r>
          </w:p>
        </w:tc>
      </w:tr>
    </w:tbl>
    <w:p w:rsidR="00805917" w:rsidRPr="00783541" w:rsidRDefault="00805917" w:rsidP="00DB4B61">
      <w:pPr>
        <w:pStyle w:val="Titre3"/>
        <w:jc w:val="center"/>
        <w:rPr>
          <w:rFonts w:ascii="Calibri" w:hAnsi="Calibri"/>
          <w:sz w:val="20"/>
          <w:szCs w:val="20"/>
          <w:lang w:val="en-GB"/>
        </w:rPr>
      </w:pPr>
    </w:p>
    <w:sectPr w:rsidR="00805917" w:rsidRPr="00783541" w:rsidSect="00862419">
      <w:headerReference w:type="default" r:id="rId11"/>
      <w:footerReference w:type="default" r:id="rId12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B3" w:rsidRDefault="001E6AB3" w:rsidP="00DE69FF">
      <w:pPr>
        <w:spacing w:after="0" w:line="240" w:lineRule="auto"/>
      </w:pPr>
      <w:r>
        <w:separator/>
      </w:r>
    </w:p>
  </w:endnote>
  <w:endnote w:type="continuationSeparator" w:id="0">
    <w:p w:rsidR="001E6AB3" w:rsidRDefault="001E6AB3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B3" w:rsidRDefault="001E6AB3" w:rsidP="00DE69FF">
      <w:pPr>
        <w:spacing w:after="0" w:line="240" w:lineRule="auto"/>
      </w:pPr>
      <w:r>
        <w:separator/>
      </w:r>
    </w:p>
  </w:footnote>
  <w:footnote w:type="continuationSeparator" w:id="0">
    <w:p w:rsidR="001E6AB3" w:rsidRDefault="001E6AB3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778" w:rsidRDefault="001E2683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color w:val="00642D"/>
        <w:sz w:val="40"/>
        <w:szCs w:val="40"/>
        <w:lang w:val="fr-FR" w:eastAsia="fr-FR"/>
      </w:rPr>
      <w:drawing>
        <wp:anchor distT="0" distB="0" distL="114300" distR="114300" simplePos="0" relativeHeight="251657216" behindDoc="0" locked="0" layoutInCell="1" allowOverlap="1" wp14:anchorId="6A3E4215" wp14:editId="717A0F58">
          <wp:simplePos x="0" y="0"/>
          <wp:positionH relativeFrom="column">
            <wp:posOffset>4633595</wp:posOffset>
          </wp:positionH>
          <wp:positionV relativeFrom="paragraph">
            <wp:posOffset>-12700</wp:posOffset>
          </wp:positionV>
          <wp:extent cx="1999615" cy="735965"/>
          <wp:effectExtent l="0" t="0" r="0" b="6985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tgu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61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00FC">
      <w:rPr>
        <w:b/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5AF0C7B4" wp14:editId="622A1F21">
          <wp:simplePos x="0" y="0"/>
          <wp:positionH relativeFrom="margin">
            <wp:posOffset>-736600</wp:posOffset>
          </wp:positionH>
          <wp:positionV relativeFrom="margin">
            <wp:posOffset>-1543050</wp:posOffset>
          </wp:positionV>
          <wp:extent cx="2336800" cy="975360"/>
          <wp:effectExtent l="0" t="0" r="6350" b="0"/>
          <wp:wrapSquare wrapText="bothSides"/>
          <wp:docPr id="2" name="Image 2" descr="C:\Users\Jean Philippe LETHON\Documents\JEAN PHILIPPE\MEDEF_International\MEDEF_International_LOGO_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an Philippe LETHON\Documents\JEAN PHILIPPE\MEDEF_International\MEDEF_International_LOGO_202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DA0">
      <w:rPr>
        <w:b/>
        <w:noProof/>
        <w:lang w:val="fr-FR" w:eastAsia="fr-FR"/>
      </w:rPr>
      <w:t xml:space="preserve">      </w:t>
    </w: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2D5DA0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117778" w:rsidRDefault="00117778" w:rsidP="00117778">
    <w:pPr>
      <w:pStyle w:val="En-tte"/>
      <w:widowControl w:val="0"/>
      <w:tabs>
        <w:tab w:val="clear" w:pos="4536"/>
        <w:tab w:val="clear" w:pos="9072"/>
        <w:tab w:val="left" w:pos="3330"/>
      </w:tabs>
      <w:rPr>
        <w:b/>
        <w:noProof/>
        <w:lang w:val="fr-FR" w:eastAsia="fr-FR"/>
      </w:rPr>
    </w:pPr>
  </w:p>
  <w:p w:rsidR="00073D8D" w:rsidRDefault="00073D8D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A093B" w:rsidRDefault="000A093B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</w:p>
  <w:p w:rsidR="00093B08" w:rsidRDefault="002D5DA0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 w:rsidRPr="002D5DA0">
      <w:rPr>
        <w:b/>
        <w:noProof/>
        <w:lang w:val="fr-FR" w:eastAsia="fr-FR"/>
      </w:rPr>
      <w:t>Délégations MEDEF International</w:t>
    </w:r>
    <w:r w:rsidR="001E2683">
      <w:rPr>
        <w:b/>
        <w:noProof/>
        <w:lang w:val="fr-FR" w:eastAsia="fr-FR"/>
      </w:rPr>
      <w:t xml:space="preserve"> </w:t>
    </w:r>
    <w:r w:rsidR="00141C1C">
      <w:rPr>
        <w:b/>
        <w:noProof/>
        <w:lang w:val="fr-FR" w:eastAsia="fr-FR"/>
      </w:rPr>
      <w:t xml:space="preserve">au </w:t>
    </w:r>
    <w:r w:rsidR="00117778">
      <w:rPr>
        <w:b/>
        <w:noProof/>
        <w:lang w:val="fr-FR" w:eastAsia="fr-FR"/>
      </w:rPr>
      <w:t>Maroc</w:t>
    </w:r>
    <w:r w:rsidR="00093B08">
      <w:rPr>
        <w:b/>
        <w:noProof/>
        <w:lang w:val="fr-FR" w:eastAsia="fr-FR"/>
      </w:rPr>
      <w:t xml:space="preserve"> </w:t>
    </w:r>
    <w:r w:rsidR="00073D8D">
      <w:rPr>
        <w:b/>
        <w:noProof/>
        <w:lang w:val="fr-FR" w:eastAsia="fr-FR"/>
      </w:rPr>
      <w:t xml:space="preserve">(Rabat et Casablanca du </w:t>
    </w:r>
    <w:r w:rsidR="007D16BA">
      <w:rPr>
        <w:b/>
        <w:noProof/>
        <w:lang w:val="fr-FR" w:eastAsia="fr-FR"/>
      </w:rPr>
      <w:t>05/03 au 0</w:t>
    </w:r>
    <w:r w:rsidR="00093B08">
      <w:rPr>
        <w:b/>
        <w:noProof/>
        <w:lang w:val="fr-FR" w:eastAsia="fr-FR"/>
      </w:rPr>
      <w:t>7</w:t>
    </w:r>
    <w:r w:rsidR="007D16BA">
      <w:rPr>
        <w:b/>
        <w:noProof/>
        <w:lang w:val="fr-FR" w:eastAsia="fr-FR"/>
      </w:rPr>
      <w:t>/03</w:t>
    </w:r>
    <w:r w:rsidR="00073D8D">
      <w:rPr>
        <w:b/>
        <w:noProof/>
        <w:lang w:val="fr-FR" w:eastAsia="fr-FR"/>
      </w:rPr>
      <w:t>)</w:t>
    </w:r>
  </w:p>
  <w:p w:rsidR="00117778" w:rsidRPr="00117778" w:rsidRDefault="00093B08" w:rsidP="00117778">
    <w:pPr>
      <w:pStyle w:val="En-tte"/>
      <w:widowControl w:val="0"/>
      <w:tabs>
        <w:tab w:val="clear" w:pos="4536"/>
        <w:tab w:val="clear" w:pos="9072"/>
        <w:tab w:val="left" w:pos="3330"/>
      </w:tabs>
      <w:jc w:val="center"/>
      <w:rPr>
        <w:b/>
        <w:noProof/>
        <w:lang w:val="fr-FR" w:eastAsia="fr-FR"/>
      </w:rPr>
    </w:pPr>
    <w:r>
      <w:rPr>
        <w:b/>
        <w:noProof/>
        <w:lang w:val="fr-FR" w:eastAsia="fr-FR"/>
      </w:rPr>
      <w:t xml:space="preserve"> et en Mauritanie (Nouakchott du 08/03 au 10/03)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0C973A05"/>
    <w:multiLevelType w:val="hybridMultilevel"/>
    <w:tmpl w:val="22FA5B2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2B4804"/>
    <w:multiLevelType w:val="hybridMultilevel"/>
    <w:tmpl w:val="06042CC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C26C3B"/>
    <w:multiLevelType w:val="hybridMultilevel"/>
    <w:tmpl w:val="A670BD1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E71CB"/>
    <w:multiLevelType w:val="hybridMultilevel"/>
    <w:tmpl w:val="B2C020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8066B"/>
    <w:multiLevelType w:val="hybridMultilevel"/>
    <w:tmpl w:val="E5BAA5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36808"/>
    <w:multiLevelType w:val="hybridMultilevel"/>
    <w:tmpl w:val="9FAE5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87C15"/>
    <w:multiLevelType w:val="hybridMultilevel"/>
    <w:tmpl w:val="38AC6A6E"/>
    <w:lvl w:ilvl="0" w:tplc="7E3652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C18BB"/>
    <w:multiLevelType w:val="hybridMultilevel"/>
    <w:tmpl w:val="F7C021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53B47"/>
    <w:multiLevelType w:val="hybridMultilevel"/>
    <w:tmpl w:val="A6B84A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73BBD"/>
    <w:multiLevelType w:val="hybridMultilevel"/>
    <w:tmpl w:val="9CE8E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B03F8"/>
    <w:multiLevelType w:val="hybridMultilevel"/>
    <w:tmpl w:val="396C60C8"/>
    <w:lvl w:ilvl="0" w:tplc="B64273C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FF09FC"/>
    <w:multiLevelType w:val="hybridMultilevel"/>
    <w:tmpl w:val="49D499C8"/>
    <w:lvl w:ilvl="0" w:tplc="2DC8D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8">
    <w:nsid w:val="57437EF8"/>
    <w:multiLevelType w:val="hybridMultilevel"/>
    <w:tmpl w:val="7AE2D4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B2A61"/>
    <w:multiLevelType w:val="hybridMultilevel"/>
    <w:tmpl w:val="6534E830"/>
    <w:lvl w:ilvl="0" w:tplc="0416249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1F2113"/>
    <w:multiLevelType w:val="hybridMultilevel"/>
    <w:tmpl w:val="05D4124C"/>
    <w:lvl w:ilvl="0" w:tplc="4C92F2A2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E8E40C02">
      <w:numFmt w:val="bullet"/>
      <w:lvlText w:val="•"/>
      <w:lvlJc w:val="left"/>
      <w:pPr>
        <w:ind w:left="2380" w:hanging="360"/>
      </w:pPr>
      <w:rPr>
        <w:rFonts w:hint="default"/>
        <w:lang w:val="fr-FR" w:eastAsia="fr-FR" w:bidi="fr-FR"/>
      </w:rPr>
    </w:lvl>
    <w:lvl w:ilvl="2" w:tplc="1D8CEA42">
      <w:numFmt w:val="bullet"/>
      <w:lvlText w:val="•"/>
      <w:lvlJc w:val="left"/>
      <w:pPr>
        <w:ind w:left="3260" w:hanging="360"/>
      </w:pPr>
      <w:rPr>
        <w:rFonts w:hint="default"/>
        <w:lang w:val="fr-FR" w:eastAsia="fr-FR" w:bidi="fr-FR"/>
      </w:rPr>
    </w:lvl>
    <w:lvl w:ilvl="3" w:tplc="7AE4FFC8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67BE5D16">
      <w:numFmt w:val="bullet"/>
      <w:lvlText w:val="•"/>
      <w:lvlJc w:val="left"/>
      <w:pPr>
        <w:ind w:left="5022" w:hanging="360"/>
      </w:pPr>
      <w:rPr>
        <w:rFonts w:hint="default"/>
        <w:lang w:val="fr-FR" w:eastAsia="fr-FR" w:bidi="fr-FR"/>
      </w:rPr>
    </w:lvl>
    <w:lvl w:ilvl="5" w:tplc="B09E12A6">
      <w:numFmt w:val="bullet"/>
      <w:lvlText w:val="•"/>
      <w:lvlJc w:val="left"/>
      <w:pPr>
        <w:ind w:left="5902" w:hanging="360"/>
      </w:pPr>
      <w:rPr>
        <w:rFonts w:hint="default"/>
        <w:lang w:val="fr-FR" w:eastAsia="fr-FR" w:bidi="fr-FR"/>
      </w:rPr>
    </w:lvl>
    <w:lvl w:ilvl="6" w:tplc="C76291D0">
      <w:numFmt w:val="bullet"/>
      <w:lvlText w:val="•"/>
      <w:lvlJc w:val="left"/>
      <w:pPr>
        <w:ind w:left="6783" w:hanging="360"/>
      </w:pPr>
      <w:rPr>
        <w:rFonts w:hint="default"/>
        <w:lang w:val="fr-FR" w:eastAsia="fr-FR" w:bidi="fr-FR"/>
      </w:rPr>
    </w:lvl>
    <w:lvl w:ilvl="7" w:tplc="4D02A8FA">
      <w:numFmt w:val="bullet"/>
      <w:lvlText w:val="•"/>
      <w:lvlJc w:val="left"/>
      <w:pPr>
        <w:ind w:left="7664" w:hanging="360"/>
      </w:pPr>
      <w:rPr>
        <w:rFonts w:hint="default"/>
        <w:lang w:val="fr-FR" w:eastAsia="fr-FR" w:bidi="fr-FR"/>
      </w:rPr>
    </w:lvl>
    <w:lvl w:ilvl="8" w:tplc="1716E6E2">
      <w:numFmt w:val="bullet"/>
      <w:lvlText w:val="•"/>
      <w:lvlJc w:val="left"/>
      <w:pPr>
        <w:ind w:left="8544" w:hanging="360"/>
      </w:pPr>
      <w:rPr>
        <w:rFonts w:hint="default"/>
        <w:lang w:val="fr-FR" w:eastAsia="fr-FR" w:bidi="fr-FR"/>
      </w:rPr>
    </w:lvl>
  </w:abstractNum>
  <w:abstractNum w:abstractNumId="21">
    <w:nsid w:val="65B35AA6"/>
    <w:multiLevelType w:val="hybridMultilevel"/>
    <w:tmpl w:val="535EB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604F8"/>
    <w:multiLevelType w:val="hybridMultilevel"/>
    <w:tmpl w:val="FECC9FB4"/>
    <w:lvl w:ilvl="0" w:tplc="2A2058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89012E"/>
    <w:multiLevelType w:val="hybridMultilevel"/>
    <w:tmpl w:val="C8A01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B6AD1"/>
    <w:multiLevelType w:val="hybridMultilevel"/>
    <w:tmpl w:val="597E90B8"/>
    <w:lvl w:ilvl="0" w:tplc="6CCC595E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EA54D7D"/>
    <w:multiLevelType w:val="hybridMultilevel"/>
    <w:tmpl w:val="11F2AD7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B24C70"/>
    <w:multiLevelType w:val="hybridMultilevel"/>
    <w:tmpl w:val="F9362284"/>
    <w:lvl w:ilvl="0" w:tplc="8E106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D21737"/>
    <w:multiLevelType w:val="hybridMultilevel"/>
    <w:tmpl w:val="8F3EE4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7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2"/>
  </w:num>
  <w:num w:numId="15">
    <w:abstractNumId w:val="23"/>
  </w:num>
  <w:num w:numId="16">
    <w:abstractNumId w:val="7"/>
  </w:num>
  <w:num w:numId="17">
    <w:abstractNumId w:val="12"/>
  </w:num>
  <w:num w:numId="18">
    <w:abstractNumId w:val="1"/>
  </w:num>
  <w:num w:numId="19">
    <w:abstractNumId w:val="6"/>
  </w:num>
  <w:num w:numId="20">
    <w:abstractNumId w:val="10"/>
  </w:num>
  <w:num w:numId="21">
    <w:abstractNumId w:val="24"/>
  </w:num>
  <w:num w:numId="22">
    <w:abstractNumId w:val="20"/>
  </w:num>
  <w:num w:numId="23">
    <w:abstractNumId w:val="18"/>
  </w:num>
  <w:num w:numId="24">
    <w:abstractNumId w:val="26"/>
  </w:num>
  <w:num w:numId="25">
    <w:abstractNumId w:val="25"/>
  </w:num>
  <w:num w:numId="26">
    <w:abstractNumId w:val="27"/>
  </w:num>
  <w:num w:numId="27">
    <w:abstractNumId w:val="8"/>
  </w:num>
  <w:num w:numId="28">
    <w:abstractNumId w:val="1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1E8F"/>
    <w:rsid w:val="0002780F"/>
    <w:rsid w:val="00036536"/>
    <w:rsid w:val="00036724"/>
    <w:rsid w:val="00055E1F"/>
    <w:rsid w:val="0006128C"/>
    <w:rsid w:val="000642FA"/>
    <w:rsid w:val="00073D8D"/>
    <w:rsid w:val="000744AA"/>
    <w:rsid w:val="000754E6"/>
    <w:rsid w:val="00081D76"/>
    <w:rsid w:val="00093B08"/>
    <w:rsid w:val="000A0283"/>
    <w:rsid w:val="000A0926"/>
    <w:rsid w:val="000A093B"/>
    <w:rsid w:val="000A5993"/>
    <w:rsid w:val="000A59E8"/>
    <w:rsid w:val="000B53DA"/>
    <w:rsid w:val="000B6B89"/>
    <w:rsid w:val="000B7052"/>
    <w:rsid w:val="000C0877"/>
    <w:rsid w:val="000E1061"/>
    <w:rsid w:val="000E78A0"/>
    <w:rsid w:val="00103F73"/>
    <w:rsid w:val="001150B9"/>
    <w:rsid w:val="00117778"/>
    <w:rsid w:val="00135E35"/>
    <w:rsid w:val="0013794E"/>
    <w:rsid w:val="0014171B"/>
    <w:rsid w:val="00141C1C"/>
    <w:rsid w:val="00143272"/>
    <w:rsid w:val="00160971"/>
    <w:rsid w:val="00161DCA"/>
    <w:rsid w:val="001677D1"/>
    <w:rsid w:val="00180D4E"/>
    <w:rsid w:val="00180F7C"/>
    <w:rsid w:val="00183E5B"/>
    <w:rsid w:val="00184E0D"/>
    <w:rsid w:val="001877CF"/>
    <w:rsid w:val="00192AAF"/>
    <w:rsid w:val="00192D29"/>
    <w:rsid w:val="001966A2"/>
    <w:rsid w:val="001B7BD2"/>
    <w:rsid w:val="001C2EED"/>
    <w:rsid w:val="001C4CD2"/>
    <w:rsid w:val="001D74F2"/>
    <w:rsid w:val="001E2683"/>
    <w:rsid w:val="001E6AB3"/>
    <w:rsid w:val="001E7627"/>
    <w:rsid w:val="001E7C2E"/>
    <w:rsid w:val="002014CE"/>
    <w:rsid w:val="002061FC"/>
    <w:rsid w:val="00207E2B"/>
    <w:rsid w:val="00214270"/>
    <w:rsid w:val="00226013"/>
    <w:rsid w:val="0024444A"/>
    <w:rsid w:val="002445D3"/>
    <w:rsid w:val="00257004"/>
    <w:rsid w:val="00285C7A"/>
    <w:rsid w:val="0028641E"/>
    <w:rsid w:val="002949A5"/>
    <w:rsid w:val="002A0DC8"/>
    <w:rsid w:val="002A5DBB"/>
    <w:rsid w:val="002B610D"/>
    <w:rsid w:val="002C1D22"/>
    <w:rsid w:val="002D0C88"/>
    <w:rsid w:val="002D2168"/>
    <w:rsid w:val="002D5DA0"/>
    <w:rsid w:val="002E544D"/>
    <w:rsid w:val="002E62BF"/>
    <w:rsid w:val="002F1156"/>
    <w:rsid w:val="002F2F6E"/>
    <w:rsid w:val="00325116"/>
    <w:rsid w:val="00327524"/>
    <w:rsid w:val="00342D88"/>
    <w:rsid w:val="00353675"/>
    <w:rsid w:val="003564F9"/>
    <w:rsid w:val="003615D2"/>
    <w:rsid w:val="00363001"/>
    <w:rsid w:val="00366F89"/>
    <w:rsid w:val="00376E5B"/>
    <w:rsid w:val="003A1A77"/>
    <w:rsid w:val="003A7424"/>
    <w:rsid w:val="003B3993"/>
    <w:rsid w:val="003D3517"/>
    <w:rsid w:val="003E6A3D"/>
    <w:rsid w:val="004057E7"/>
    <w:rsid w:val="00407BF9"/>
    <w:rsid w:val="00423BE4"/>
    <w:rsid w:val="004526C0"/>
    <w:rsid w:val="00467FF2"/>
    <w:rsid w:val="0048085F"/>
    <w:rsid w:val="00480B09"/>
    <w:rsid w:val="0048479C"/>
    <w:rsid w:val="004B192D"/>
    <w:rsid w:val="004C54DB"/>
    <w:rsid w:val="004E56D8"/>
    <w:rsid w:val="004F083E"/>
    <w:rsid w:val="004F49F6"/>
    <w:rsid w:val="004F53A4"/>
    <w:rsid w:val="00500266"/>
    <w:rsid w:val="00501D5A"/>
    <w:rsid w:val="00504344"/>
    <w:rsid w:val="00505C48"/>
    <w:rsid w:val="00515526"/>
    <w:rsid w:val="0051579E"/>
    <w:rsid w:val="00515FA4"/>
    <w:rsid w:val="00520F50"/>
    <w:rsid w:val="00536309"/>
    <w:rsid w:val="00536CD0"/>
    <w:rsid w:val="005402DF"/>
    <w:rsid w:val="00540B16"/>
    <w:rsid w:val="00542880"/>
    <w:rsid w:val="00552F82"/>
    <w:rsid w:val="00561D2D"/>
    <w:rsid w:val="00565771"/>
    <w:rsid w:val="00570B7A"/>
    <w:rsid w:val="00580C4F"/>
    <w:rsid w:val="00586B22"/>
    <w:rsid w:val="005A1808"/>
    <w:rsid w:val="005A7FA6"/>
    <w:rsid w:val="005C17CC"/>
    <w:rsid w:val="005C4FF7"/>
    <w:rsid w:val="005D488F"/>
    <w:rsid w:val="005E2D9C"/>
    <w:rsid w:val="006266E0"/>
    <w:rsid w:val="00644E0E"/>
    <w:rsid w:val="006477F2"/>
    <w:rsid w:val="00653C61"/>
    <w:rsid w:val="00684FF7"/>
    <w:rsid w:val="006A7100"/>
    <w:rsid w:val="006C3A11"/>
    <w:rsid w:val="006E0C0E"/>
    <w:rsid w:val="006E29D2"/>
    <w:rsid w:val="006F7167"/>
    <w:rsid w:val="00706232"/>
    <w:rsid w:val="0071021C"/>
    <w:rsid w:val="007174B9"/>
    <w:rsid w:val="00767995"/>
    <w:rsid w:val="00776CA5"/>
    <w:rsid w:val="00777AC6"/>
    <w:rsid w:val="00777BA1"/>
    <w:rsid w:val="00783541"/>
    <w:rsid w:val="0079049B"/>
    <w:rsid w:val="00796181"/>
    <w:rsid w:val="007B0200"/>
    <w:rsid w:val="007B4C9B"/>
    <w:rsid w:val="007D16BA"/>
    <w:rsid w:val="007E0391"/>
    <w:rsid w:val="007E1B10"/>
    <w:rsid w:val="007F03F2"/>
    <w:rsid w:val="007F3C2B"/>
    <w:rsid w:val="007F42F1"/>
    <w:rsid w:val="00805917"/>
    <w:rsid w:val="00807702"/>
    <w:rsid w:val="0084446D"/>
    <w:rsid w:val="00850030"/>
    <w:rsid w:val="00853200"/>
    <w:rsid w:val="00862419"/>
    <w:rsid w:val="0086251A"/>
    <w:rsid w:val="008727D4"/>
    <w:rsid w:val="00872E56"/>
    <w:rsid w:val="00877170"/>
    <w:rsid w:val="0088036B"/>
    <w:rsid w:val="0089433C"/>
    <w:rsid w:val="008A22AE"/>
    <w:rsid w:val="008A49DE"/>
    <w:rsid w:val="008A57D7"/>
    <w:rsid w:val="008B2E7C"/>
    <w:rsid w:val="008D5FF4"/>
    <w:rsid w:val="008E4F22"/>
    <w:rsid w:val="008E5086"/>
    <w:rsid w:val="0092795D"/>
    <w:rsid w:val="0094100A"/>
    <w:rsid w:val="009516E9"/>
    <w:rsid w:val="00962CEB"/>
    <w:rsid w:val="00966F76"/>
    <w:rsid w:val="00972543"/>
    <w:rsid w:val="009741EC"/>
    <w:rsid w:val="00976456"/>
    <w:rsid w:val="009803C5"/>
    <w:rsid w:val="0099679A"/>
    <w:rsid w:val="009B3DF4"/>
    <w:rsid w:val="009B7BD6"/>
    <w:rsid w:val="009C2D32"/>
    <w:rsid w:val="009D5533"/>
    <w:rsid w:val="009E027F"/>
    <w:rsid w:val="009E62FD"/>
    <w:rsid w:val="009F74C7"/>
    <w:rsid w:val="00A033F0"/>
    <w:rsid w:val="00A0462D"/>
    <w:rsid w:val="00A12923"/>
    <w:rsid w:val="00A20B25"/>
    <w:rsid w:val="00A24CBD"/>
    <w:rsid w:val="00A36360"/>
    <w:rsid w:val="00A50894"/>
    <w:rsid w:val="00A558D1"/>
    <w:rsid w:val="00A61F81"/>
    <w:rsid w:val="00A63199"/>
    <w:rsid w:val="00A7611F"/>
    <w:rsid w:val="00A86593"/>
    <w:rsid w:val="00A920A7"/>
    <w:rsid w:val="00AC0D1E"/>
    <w:rsid w:val="00AD15A6"/>
    <w:rsid w:val="00AD17C8"/>
    <w:rsid w:val="00AD7C03"/>
    <w:rsid w:val="00AE7121"/>
    <w:rsid w:val="00B27B91"/>
    <w:rsid w:val="00B328B6"/>
    <w:rsid w:val="00B53CD1"/>
    <w:rsid w:val="00B771F8"/>
    <w:rsid w:val="00B8133B"/>
    <w:rsid w:val="00B82510"/>
    <w:rsid w:val="00BA1192"/>
    <w:rsid w:val="00BA7A91"/>
    <w:rsid w:val="00BB6C64"/>
    <w:rsid w:val="00BB6D5C"/>
    <w:rsid w:val="00BB7A83"/>
    <w:rsid w:val="00BC2991"/>
    <w:rsid w:val="00BC3EAA"/>
    <w:rsid w:val="00BC52D9"/>
    <w:rsid w:val="00BC7898"/>
    <w:rsid w:val="00BD7946"/>
    <w:rsid w:val="00BE1862"/>
    <w:rsid w:val="00C050C5"/>
    <w:rsid w:val="00C10829"/>
    <w:rsid w:val="00C1597E"/>
    <w:rsid w:val="00C24915"/>
    <w:rsid w:val="00C4703A"/>
    <w:rsid w:val="00C50905"/>
    <w:rsid w:val="00C51058"/>
    <w:rsid w:val="00C5498F"/>
    <w:rsid w:val="00C56271"/>
    <w:rsid w:val="00C568C8"/>
    <w:rsid w:val="00CA385D"/>
    <w:rsid w:val="00CA3AC4"/>
    <w:rsid w:val="00CC010A"/>
    <w:rsid w:val="00CC3455"/>
    <w:rsid w:val="00CC56EC"/>
    <w:rsid w:val="00CC73A2"/>
    <w:rsid w:val="00CF1E3B"/>
    <w:rsid w:val="00CF61F5"/>
    <w:rsid w:val="00CF746D"/>
    <w:rsid w:val="00D109B1"/>
    <w:rsid w:val="00D10AD3"/>
    <w:rsid w:val="00D4013C"/>
    <w:rsid w:val="00D41724"/>
    <w:rsid w:val="00D54448"/>
    <w:rsid w:val="00D765C2"/>
    <w:rsid w:val="00D83BC2"/>
    <w:rsid w:val="00D865AD"/>
    <w:rsid w:val="00D90FD8"/>
    <w:rsid w:val="00D92EAA"/>
    <w:rsid w:val="00D95FEC"/>
    <w:rsid w:val="00D979ED"/>
    <w:rsid w:val="00DA34B8"/>
    <w:rsid w:val="00DA4389"/>
    <w:rsid w:val="00DA542E"/>
    <w:rsid w:val="00DB40AF"/>
    <w:rsid w:val="00DB4B61"/>
    <w:rsid w:val="00DB5F85"/>
    <w:rsid w:val="00DC35CB"/>
    <w:rsid w:val="00DE69FF"/>
    <w:rsid w:val="00DF055A"/>
    <w:rsid w:val="00DF4C8E"/>
    <w:rsid w:val="00E16F91"/>
    <w:rsid w:val="00E22F09"/>
    <w:rsid w:val="00E24CF3"/>
    <w:rsid w:val="00E300FC"/>
    <w:rsid w:val="00E3257F"/>
    <w:rsid w:val="00E36500"/>
    <w:rsid w:val="00E41F01"/>
    <w:rsid w:val="00E42CF7"/>
    <w:rsid w:val="00E55DAD"/>
    <w:rsid w:val="00E71929"/>
    <w:rsid w:val="00E76567"/>
    <w:rsid w:val="00E856A6"/>
    <w:rsid w:val="00E95719"/>
    <w:rsid w:val="00EA00E8"/>
    <w:rsid w:val="00EA5619"/>
    <w:rsid w:val="00EB123D"/>
    <w:rsid w:val="00EB558E"/>
    <w:rsid w:val="00EE74DE"/>
    <w:rsid w:val="00EF30AB"/>
    <w:rsid w:val="00EF44E0"/>
    <w:rsid w:val="00F005CC"/>
    <w:rsid w:val="00F07BB4"/>
    <w:rsid w:val="00F10536"/>
    <w:rsid w:val="00F22DBA"/>
    <w:rsid w:val="00F25898"/>
    <w:rsid w:val="00F26A0F"/>
    <w:rsid w:val="00F2721A"/>
    <w:rsid w:val="00F539DC"/>
    <w:rsid w:val="00F540E4"/>
    <w:rsid w:val="00F728D3"/>
    <w:rsid w:val="00F76651"/>
    <w:rsid w:val="00F81760"/>
    <w:rsid w:val="00F90D78"/>
    <w:rsid w:val="00FA1C89"/>
    <w:rsid w:val="00FB4FEF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CA3A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fr-FR" w:eastAsia="fr-FR" w:bidi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027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027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E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barimparis.fr/visa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tolani@satgurutrav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p.lethon@satgurutrave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27E6-9630-4D13-8E38-B51DC68B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Jean Philippe LETHON</cp:lastModifiedBy>
  <cp:revision>12</cp:revision>
  <cp:lastPrinted>2023-02-02T13:13:00Z</cp:lastPrinted>
  <dcterms:created xsi:type="dcterms:W3CDTF">2023-02-01T15:43:00Z</dcterms:created>
  <dcterms:modified xsi:type="dcterms:W3CDTF">2023-02-03T15:59:00Z</dcterms:modified>
</cp:coreProperties>
</file>